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7E" w:rsidRDefault="008D557E" w:rsidP="008D557E">
      <w:pPr>
        <w:pStyle w:val="style3"/>
        <w:shd w:val="clear" w:color="auto" w:fill="FFFFFF"/>
        <w:jc w:val="center"/>
        <w:rPr>
          <w:b/>
          <w:bCs/>
          <w:color w:val="E80000"/>
        </w:rPr>
      </w:pPr>
      <w:r>
        <w:rPr>
          <w:b/>
          <w:bCs/>
          <w:color w:val="E80000"/>
        </w:rPr>
        <w:t>CHĂM SÓC VẾT THƯƠNG SAU MỔ</w:t>
      </w:r>
    </w:p>
    <w:p w:rsidR="008D557E" w:rsidRDefault="008D557E" w:rsidP="008D557E">
      <w:pPr>
        <w:pStyle w:val="style3"/>
        <w:shd w:val="clear" w:color="auto" w:fill="FFFFFF"/>
        <w:rPr>
          <w:b/>
          <w:bCs/>
          <w:color w:val="E80000"/>
        </w:rPr>
      </w:pPr>
      <w:r>
        <w:rPr>
          <w:b/>
          <w:bCs/>
          <w:color w:val="E80000"/>
        </w:rPr>
        <w:t>I.  Vết Thương Sạch Khô</w:t>
      </w:r>
    </w:p>
    <w:p w:rsidR="008D557E" w:rsidRDefault="008D557E" w:rsidP="008D557E">
      <w:pPr>
        <w:pStyle w:val="NormalWeb"/>
        <w:shd w:val="clear" w:color="auto" w:fill="FFFFFF"/>
        <w:rPr>
          <w:color w:val="000000"/>
        </w:rPr>
      </w:pPr>
      <w:r>
        <w:rPr>
          <w:color w:val="000000"/>
        </w:rPr>
        <w:t>-  Không thay băng vết thương.</w:t>
      </w:r>
    </w:p>
    <w:p w:rsidR="008D557E" w:rsidRDefault="008D557E" w:rsidP="008D557E">
      <w:pPr>
        <w:pStyle w:val="NormalWeb"/>
        <w:shd w:val="clear" w:color="auto" w:fill="FFFFFF"/>
        <w:rPr>
          <w:color w:val="000000"/>
        </w:rPr>
      </w:pPr>
      <w:r>
        <w:rPr>
          <w:color w:val="000000"/>
        </w:rPr>
        <w:t>-  Cắt chỉ sau mổ 5 ngày.</w:t>
      </w:r>
    </w:p>
    <w:p w:rsidR="008D557E" w:rsidRDefault="008D557E" w:rsidP="008D557E">
      <w:pPr>
        <w:pStyle w:val="style3"/>
        <w:shd w:val="clear" w:color="auto" w:fill="FFFFFF"/>
        <w:rPr>
          <w:b/>
          <w:bCs/>
          <w:color w:val="E80000"/>
        </w:rPr>
      </w:pPr>
      <w:r>
        <w:rPr>
          <w:b/>
          <w:bCs/>
          <w:color w:val="E80000"/>
        </w:rPr>
        <w:t>II.  Vết Thương Chảy Máu</w:t>
      </w:r>
    </w:p>
    <w:p w:rsidR="008D557E" w:rsidRDefault="008D557E" w:rsidP="008D557E">
      <w:pPr>
        <w:pStyle w:val="NormalWeb"/>
        <w:shd w:val="clear" w:color="auto" w:fill="FFFFFF"/>
        <w:rPr>
          <w:color w:val="000000"/>
        </w:rPr>
      </w:pPr>
      <w:r>
        <w:rPr>
          <w:color w:val="000000"/>
        </w:rPr>
        <w:t>-  Chảy máu ít thấm băng: thay băng và băng ép chặt vết thương.</w:t>
      </w:r>
    </w:p>
    <w:p w:rsidR="008D557E" w:rsidRDefault="008D557E" w:rsidP="008D557E">
      <w:pPr>
        <w:pStyle w:val="NormalWeb"/>
        <w:shd w:val="clear" w:color="auto" w:fill="FFFFFF"/>
        <w:rPr>
          <w:color w:val="000000"/>
        </w:rPr>
      </w:pPr>
      <w:r>
        <w:rPr>
          <w:color w:val="000000"/>
        </w:rPr>
        <w:t>-  Chảy máu nhiều: kiểm tra vết thương, may cầm máu.</w:t>
      </w:r>
    </w:p>
    <w:p w:rsidR="008D557E" w:rsidRDefault="008D557E" w:rsidP="008D557E">
      <w:pPr>
        <w:pStyle w:val="style3"/>
        <w:shd w:val="clear" w:color="auto" w:fill="FFFFFF"/>
        <w:rPr>
          <w:b/>
          <w:bCs/>
          <w:color w:val="E80000"/>
        </w:rPr>
      </w:pPr>
      <w:r>
        <w:rPr>
          <w:b/>
          <w:bCs/>
          <w:color w:val="E80000"/>
        </w:rPr>
        <w:t>III.  Tụ Máu Vết Thương</w:t>
      </w:r>
    </w:p>
    <w:p w:rsidR="008D557E" w:rsidRDefault="008D557E" w:rsidP="008D557E">
      <w:pPr>
        <w:pStyle w:val="NormalWeb"/>
        <w:shd w:val="clear" w:color="auto" w:fill="FFFFFF"/>
        <w:rPr>
          <w:color w:val="000000"/>
        </w:rPr>
      </w:pPr>
      <w:r>
        <w:rPr>
          <w:color w:val="000000"/>
        </w:rPr>
        <w:t>-  Thể hiện bằng một đám bầm tím gồ lên vết mổ.</w:t>
      </w:r>
    </w:p>
    <w:p w:rsidR="008D557E" w:rsidRDefault="008D557E" w:rsidP="008D557E">
      <w:pPr>
        <w:pStyle w:val="NormalWeb"/>
        <w:shd w:val="clear" w:color="auto" w:fill="FFFFFF"/>
        <w:rPr>
          <w:color w:val="000000"/>
        </w:rPr>
      </w:pPr>
      <w:r>
        <w:rPr>
          <w:color w:val="000000"/>
        </w:rPr>
        <w:t>-  Xử trí: cắt một mối chỉ lấy hết máu cục, rửa sạch vết thương, băng ép.</w:t>
      </w:r>
    </w:p>
    <w:p w:rsidR="008D557E" w:rsidRDefault="008D557E" w:rsidP="008D557E">
      <w:pPr>
        <w:pStyle w:val="style3"/>
        <w:shd w:val="clear" w:color="auto" w:fill="FFFFFF"/>
        <w:rPr>
          <w:b/>
          <w:bCs/>
          <w:color w:val="E80000"/>
        </w:rPr>
      </w:pPr>
      <w:r>
        <w:rPr>
          <w:b/>
          <w:bCs/>
          <w:color w:val="E80000"/>
        </w:rPr>
        <w:t>IV.  Nhiễm Trùng Vết Mổ</w:t>
      </w:r>
    </w:p>
    <w:p w:rsidR="008D557E" w:rsidRDefault="008D557E" w:rsidP="008D557E">
      <w:pPr>
        <w:pStyle w:val="NormalWeb"/>
        <w:shd w:val="clear" w:color="auto" w:fill="FFFFFF"/>
        <w:rPr>
          <w:color w:val="000000"/>
        </w:rPr>
      </w:pPr>
      <w:r>
        <w:rPr>
          <w:color w:val="000000"/>
        </w:rPr>
        <w:t>-  Xảy ra ngày thứ 4 -5 sau mổ, vết mổ sưng đau.</w:t>
      </w:r>
    </w:p>
    <w:p w:rsidR="008D557E" w:rsidRDefault="008D557E" w:rsidP="008D557E">
      <w:pPr>
        <w:pStyle w:val="NormalWeb"/>
        <w:shd w:val="clear" w:color="auto" w:fill="FFFFFF"/>
        <w:rPr>
          <w:color w:val="000000"/>
        </w:rPr>
      </w:pPr>
      <w:r>
        <w:rPr>
          <w:color w:val="000000"/>
        </w:rPr>
        <w:t>-  Cắt một mối chỉ để thoát dịch, để hở vết mổ.</w:t>
      </w:r>
    </w:p>
    <w:p w:rsidR="008D557E" w:rsidRDefault="008D557E" w:rsidP="008D557E">
      <w:pPr>
        <w:pStyle w:val="NormalWeb"/>
        <w:shd w:val="clear" w:color="auto" w:fill="FFFFFF"/>
        <w:rPr>
          <w:color w:val="000000"/>
        </w:rPr>
      </w:pPr>
      <w:r>
        <w:rPr>
          <w:color w:val="000000"/>
        </w:rPr>
        <w:t>-  Điều trị kháng sinh và may da thì 2.</w:t>
      </w:r>
    </w:p>
    <w:p w:rsidR="008D557E" w:rsidRDefault="008D557E" w:rsidP="008D557E">
      <w:pPr>
        <w:pStyle w:val="style3"/>
        <w:shd w:val="clear" w:color="auto" w:fill="FFFFFF"/>
        <w:rPr>
          <w:b/>
          <w:bCs/>
          <w:color w:val="E80000"/>
        </w:rPr>
      </w:pPr>
      <w:r>
        <w:rPr>
          <w:b/>
          <w:bCs/>
          <w:color w:val="E80000"/>
        </w:rPr>
        <w:t>V.  Phản Ứng Chỉ Thành Bụng</w:t>
      </w:r>
    </w:p>
    <w:p w:rsidR="008D557E" w:rsidRDefault="008D557E" w:rsidP="008D557E">
      <w:pPr>
        <w:pStyle w:val="NormalWeb"/>
        <w:shd w:val="clear" w:color="auto" w:fill="FFFFFF"/>
        <w:rPr>
          <w:color w:val="000000"/>
        </w:rPr>
      </w:pPr>
      <w:r>
        <w:rPr>
          <w:color w:val="000000"/>
        </w:rPr>
        <w:t>Trong thời kỳ hậu phẫu, tại một chỗ vết mổ tấy đỏ, chảy một ít dịch đục như mủ. Sau đó tự bít lại, dần dần xuất hiện nhiều lỗ dò khác, chỉ khỏi khi lấy chỉ ra.</w:t>
      </w:r>
    </w:p>
    <w:p w:rsidR="0087584C" w:rsidRDefault="0087584C">
      <w:bookmarkStart w:id="0" w:name="_GoBack"/>
      <w:bookmarkEnd w:id="0"/>
    </w:p>
    <w:sectPr w:rsidR="0087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93"/>
    <w:rsid w:val="00753293"/>
    <w:rsid w:val="0087584C"/>
    <w:rsid w:val="008D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F599-DC83-4F02-BF2B-BB03B11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D55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5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2019-02-15T14:15:00Z</dcterms:created>
  <dcterms:modified xsi:type="dcterms:W3CDTF">2019-02-15T14:15:00Z</dcterms:modified>
</cp:coreProperties>
</file>