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F00F59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ĐIỀU TRỊ CHẤN THƯƠNG SỌ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ĐẠI CƯƠNG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CTSN là những thương tích hộp sọ và cấu trúc bên trong sọ Lâm sàng thường gặp các trường hợp sau: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vết thương rách lóc da đầu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Tụ máu dưới da đầu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Chấn động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Xuất huyết dưới nhên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Nứt sọ, lún sọ, tụ khí nội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Vết thương sọ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Máu tụ ngoài màng cứng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Máu tụ dưới màng cứng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Máu tụ trong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Dập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Xuất huyết quanh thân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Tổn thương sợi trục lan tỏa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CHẨN ĐOÁN DỰA VÀO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Hỏi bệnh sử: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Loại tai nạn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Cơ chế và thời gian chấn thương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Khoảng tỉnh và quên sau chấn thương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Ói mửa, động kinh sau chấn thương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Khám Lâm Sàng: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Khám toàn diện: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Tam chứng Cushing: mạch chậm, huyết áp tăng, rối loạn nhịp thở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Phát hiện đa chấn thương phối hợp: ngực, bụng, chậu...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Khám chấn thương sọ não: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Thương tích vùng đầu mặt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vết bầm, rách da đầu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Sờ thấy nứt sọ, lỏm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Dấu vỡ sàn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Dấu vỡ xương mặt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Thang điểm glassgow: E4 (mở mắt) V5 (ngôn ngữ) M6 (vận động)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Đồng tử: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Kích thước, phản xạ ánh sáng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Phát hiện liệt dây III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Rung giật nhãn cầu...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Vận động: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Tim yếu liệt chi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Yếu 1/2 người đối bên tổn thương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Phản xạ mắt búp bê, phản xạ nôn sặt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CT scan sp: Là tiêu chuẩn vàng chẩn đoán CTSN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Chỉ định: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Bệnh nhân chấn thương sọ não trung bình, nặng G ≤ 14 đ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Đau đầu kéo dài và ói, chóng mặt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Động kinh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Nứt sọ, lún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+ </w:t>
      </w: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vết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thương sọ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Dấu thần kinh khu trú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Vỡ sàn sọ: Chảy dịch não tủy ra mũi, qua tai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Rối loạn tâm thần sau chấn thương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Bệnh nhân gây mê để làm thủ thuật nhưng cần theo dõi CTSN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Chụp kiểm tra sau mổ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Chụp theo dõi điều trị bão tồn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Chụp lại 12 - 24 giờ khi có dấu hiệu dập não máu tụ ở phim đầu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Chụp lại CT scan ngay khi có tăng áp lực nội sọ, dấu hiệu lâm sàng xấu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Chụp CT cột sổng, ngực, bụng, chậu khi chưa loại trừ đa chấn thương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Xét nghiệm: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Phân tích tế bào máu, nhóm máu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Máu chảy, máu đông, Hbrinogen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Sinh hóa máu, điện giải đồ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Nồng độ rượu/máu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Đánh giá mức độ và yếu tổ nguy cơ.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Mức độ: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Nhẹ: Glassgow 14-15 điểm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Trung bình: Glassgow 9-13 điểm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Nặng: Glassgow 3-8 điểm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Yếu tố nguy cơ: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Glassgow &lt; 15đ kéo dài &gt; 2 giờ sau CTSN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Quên kéo dài các sự việc xảy ra sau CTSN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+ Quên hơn 30 phút các sự việc xảy ra trước khi CTSN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Có dấu hiệu: Nứt lún sọ, vỡ sàn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Nhức đầu dữ dội + Tuổi &lt;2, &gt;60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Rối loạn đông máu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Cơ chế bị CTSN mạnh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Có dấu hiệu ngộ độc rượu, độc chất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HƯỚNG XỬ TRÍ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BẢNG 1: Các bước điều trị CTSN mức độ nhẹ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114925" cy="7800975"/>
            <wp:effectExtent l="0" t="0" r="9525" b="9525"/>
            <wp:docPr id="3" name="Picture 3" descr="điều trị chấn thương sọ n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iều trị chấn thương sọ nã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Bảng 2: Các bước điều trị CTSN trung bình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857875" cy="6524625"/>
            <wp:effectExtent l="0" t="0" r="9525" b="9525"/>
            <wp:docPr id="2" name="Picture 2" descr="điều trị chấn thương sọ nã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iều trị chấn thương sọ nã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Bảng 3: Các bước điều trị CTSN nặng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210050" cy="5791200"/>
            <wp:effectExtent l="0" t="0" r="0" b="0"/>
            <wp:docPr id="1" name="Picture 1" descr="phác đồ điều trị chấn thương sọ n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ác đồ điều trị chấn thương sọ nã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III. ĐIỀU TRỊ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Cấp Cứu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Cổ định cột sổng cổ nếu chưa loại trừ CTCS cổ Khai thông đường thở: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+Hút đàm máu: mũi, họng +Lấy di vật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Đặt nội khí quản hoặc khai khí quản nếu cần Đảm bảo thông khí tốt: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+Bóp bóng +Thở máy Kiểm soát chảy máu: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+ Đảm bảo HA tâm thu </w:t>
      </w:r>
      <w:r w:rsidRPr="00F00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&gt;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 90mmHg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Điều trị sổc tích cực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 Chặn đứng nguồn chảy máu bên ngoài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NaCl 0,9%: 1 -2 lít/ 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Không dùng gluuse 5%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Đặt Sond dạ dày, Sond tiểu nếu cần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Hội chẩn chuyên khoa phối hợp cấp cứu đa chấn thương.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Điều trị bảo tồn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Điều trị chống phù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Namđầucao:30-45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C,giữđầuluônthẩng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Tăng thông khí: nội khí quản, thở máy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An thần, giảm đau, giãn cơ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Morphin: lOmgmồi 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Propofol:0,3-3mg/kg/giờ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Midazolam: 10mgmỗi4giờ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Hạ sốt: Lau mát hoặc dùng thuốc Paracetamol 1 g x3 / 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Manitol: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Liều ban đầu: 1 g/ kg tuyền tĩnh mạch nhanh ừong 20 phút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Duytrì:0,25-0,5g/kg.mỗi6giờ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Furosemid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10-20mg / mỗi 6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Có thể dùng phối hợp manitol Kháng sinh và s AT: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Amoxciciline và acid clavulanic 1 g </w:t>
      </w: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3 / 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Hoăc ceftazidine 1 g </w:t>
      </w: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3 / 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Có hoăc không kết họrp Metronidazole 0,5g </w:t>
      </w: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3 / 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SAT1500UI Test -tiêm dưới da Cầm máu: Tranexamide 1000 mg/ 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Carbazocrhome3,6ml x3/24h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Chống ói: Metclopramide 10mg </w:t>
      </w: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2 / 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Chống loét: Esomepreazole 40mg/24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Dự phòng động kinh: Phenytoin 100mg </w:t>
      </w: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3/ 24 giờ </w:t>
      </w: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7 ngày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Dinh dưỡng: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Nacl 0,9% 1500ml / 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Đạm Amigold 500ml / 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Nuôi ăn qua đường miệng...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Thuốc dinh dưỡng thần kinh: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Cerebolysine 10- 20ml TMC / 24h x4 tuần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Citicolin 1 -2 g TMC /24 h </w:t>
      </w: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4 tuần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Nootropyl 12g TTM/24h hoặc 800mg x3 uống / 24h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Nivalin 2,5 -5 mg TB/24 h....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Choline alíoscerate 40mg, lv x2 lần/ ngày hay 1 ống </w:t>
      </w: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2 lần/ ngày, tiêm mạch.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Theo dõi Moritor ICP cho tất cả bệnh nhân: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Chấn thương sọ não nặng.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Máu tụ dưới màng cứng và Glassgow &lt; 9 điểm Chụp CT sọ kiểm tra: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Sau 12-24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Hay khi tình trạng xấu đi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Hoặc trước khi cho xuất viện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Điều trị phẫu thuật: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Chuẩn bị trước mổ: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Giải thích, ký cam kết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Soạn mổ, cạo tóc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Xét nghiệm, dự trù máu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X-quang phổi thắng, đo ECG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Đường truyền tĩnh mạch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Kháng sinh dự phòng trước mổ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Chi định mổ và kĩ thuật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Lún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Lún sọ hở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Lún sọ hơn một bản sọ: mổ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CÓ thể điều tri nội khi: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* Không có bằng chứng của rách màng cứng.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* Không có máu tụ trong sọ lượng lớn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* Lún sọ &lt; lcm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* Không liên quan đến xoang ừán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* vết thương sạch, không nhiễm trùng.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* Không biến dạng nặng gây mất thẩm mỹ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Lún sọ kín: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CÓ thể được điều tri phẩu thuật hay không phẫu thuật.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Nên mổ khi: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Có dấu thần kinh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Rách màng cứng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Khíừongsọ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Sâu&gt;lcm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Tổn thương xoang trán mất thẩm mỹ Kỳ thuật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Nâng và lấy các mãnh sọ vỡ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Neu không có bang chứng vết thương nhiễm trừng nên đặt lại xương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vết thương sọ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Chỉ định: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Phẩu thuật cấp cứu, càng sớm càng tốt Mổ triệt để hoặc như chưa làm gì cả Kỹ thuật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Cắt lọc mô dâp nát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Xương lún được lấy bằng cắt xương xung quanh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Làm sạch và bít kín xoang hơi bằng cơ, mỡ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Mở rộng màng cứng hình sao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Lấy mô não dập tới mép não lành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Không lẩy di vật ở bán cầu đối diện nếu không thấy lỗ ra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Khâu kín màng cứng bang gân cơ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Các trường hợp dò dịch não tủy nếu điều trị nội khoa sau hai tuần thất bại thì phải mỗ bít lỗ dò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Xử trí vết thương gần đường giữa hay hội lưu Herophil: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Cảnh giác vết thương qua xoang tĩnh mạch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Băng ép là cần thiết và đầu cao 30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Bộc lộ rõ toàn bộ xung quanh trước khi can thiệp vào vết thương xoang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Cầm máu xoang chảy bằng spongel và bong gòn ép trên vết thương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+ Phẫu thuật khâu tái tạo xoang khi thương tổn xoang lan rông, phức tạp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3. Máu tụ ngoài màng cứng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Chỉ định: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Máu tụ có thể tích &gt;30ml: mổ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Điều trị nội, theo sát và chụp CT kiểm tra nếu: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Máu tạ có thể tích &lt; 30ml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Và bề dày máu tụ &lt; 15mm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Và được giữa lệch &lt;5mm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Và glassgow &gt; 8điểm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Và không có dấu thần kinh khu trú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Máu tụ ngoài màng cứng mổ càng sớm càng tốt khi: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Glassgow&lt;9điểm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Và đồng tử giãn 1 bên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Kỹ thuật: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Mở da theo đường Question Mask hay theo định vị trên phim CT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Có thể khoang sọ 1 lỗ trước để hút máu tụ giải ép nhanh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Mở sọ cầm máu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Treo màng cứng xung quan, lấy máu tụ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Đặt lại nắp sọ, ừeo trung tâm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Đôi khi phải mở màng cứng kiểm tra đánh giá ,vá chùn màng cứng, gửi nắp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Dan lưu áp lực âm 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Máu tụ dưới màng cứng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Chỉ định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Máu tụ có bề dày &gt; 10mm,đường giữa lệch &gt; 5mm nên mổ không cần GCS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Máu tụ có bề dày &lt; 10 mm đường giữa lệch &lt; 5mm chỉ đinh mổ khi: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Glassgow giảm 2 điểm từ lúc chấn thưorng đến lúc nhập viện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Và / hoặc đồng tử không đổi xứng hoặc cố định và giãn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Và/hoặcICP&gt;20mmHg Kỹ thuật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Mỡ da đường QuestionMask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Chuẩn bị gân cơ thái dương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Mở sọ giải áp, treo màng cứng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Mở màng cứng, lấy máu tụ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Có hoặc không có đặt lại nắp sọ và tái tạo màng cứng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Dần lưu áp lực âm/24 giờ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Vá sọ sau 3 tháng hồi phục nếu gửi nắp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Máu tụ trong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Chỉ định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Tình trạng bệnh nhân nặng hơn do khối máu tụ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Thất bại điều trị nội khoa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Hoặc có hiệu ứng choáng chỗ trên CT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Hoặc thể tích khói máu tụ &gt; 50ml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Hoặc khối máu tụ vùng trán thái dưomg có: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Thể tích 20ml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Đường giữa lệch &gt; 4 mm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Glassgow6-8điểm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Chèn ép bề dịch não tủy Điều trị nội khoa khi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Không có dấu thần kinh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Không có dấu choáng chỗ trên CT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Kiểm soát tốt ICP Kỳ thuật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Đường mỗ theo định vị trên phim CT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Xử trí như máu tụ dưới màng cứng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Hút máu tụ vá chùn màng cứng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Nắp sọ gửi ngân hàng mô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Vá sọ sau 3 tháng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Máu tụ hố sau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Chỉ định mổ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Máu tụ có khối choáng chỗ trên lâm sàng và CT: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Não thất IV bị ép, tắt, biến dạng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Be dịch não tủy đáy não mất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Có dấu hiệu đầu nước tắt nghẽn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Phát hiện com tụt não hố sau: mổ khẩn cấp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Máu tụ không có khối choáng chổ trên CT scan và không dấu thần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kinh </w:t>
      </w: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thì: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* Điều trị nội khoa theo dõi sát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* Chụp CTscan lại kiểm tra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Kỹ thuật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Đường mở sọ dưới chẩm: giữa hoặc bên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Khoan gặm sọ, lấy máu tụ, cầm máu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Không dẫn lưu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Mở sọ giải áp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Chỉ định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Dập phù não nặng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Điều trị nội khoa thất bại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Kỹ thuật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Mổ sọ theo đường Question Mask rộng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Xử trí thương tổn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Vá chùn màng cứng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• Gửi nắp sọ ngân hàng mô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0F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THEO DÕI VÀ TÁI KHÁM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Bệnh nhân cần nhập viên theo dõi khi: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Chưa có CT scan sọ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CT scan nảo có dấu hiệu bất thường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nhân quay laị cấp cứu lần hai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Tất cả bệnh nhân có vết thương sọ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sử ghi nhận giảm, mất tri giác lâu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Tri giác thay đổi sau chấn thương sọ não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Nhức đầu vừa, nặng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Có dấu hiệu ngộ độc rượu, độc chất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Có dấu nứt sọ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Chảy dịch nảo tủy ra mủi, qua tai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Có các thương tổn khác kèm theo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Khi về nhà không có người bên cạnh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Glassgow dưới 14 điểm</w:t>
      </w:r>
    </w:p>
    <w:p w:rsidR="00F00F59" w:rsidRPr="00F00F59" w:rsidRDefault="00F00F59" w:rsidP="00F00F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F59">
        <w:rPr>
          <w:rFonts w:ascii="Times New Roman" w:eastAsia="Times New Roman" w:hAnsi="Times New Roman" w:cs="Times New Roman"/>
          <w:color w:val="000000"/>
          <w:sz w:val="24"/>
          <w:szCs w:val="24"/>
        </w:rPr>
        <w:t>- Có dấu hiệu thần kinh khu trú</w:t>
      </w:r>
    </w:p>
    <w:p w:rsidR="00B809FE" w:rsidRDefault="00B809FE">
      <w:bookmarkStart w:id="0" w:name="_GoBack"/>
      <w:bookmarkEnd w:id="0"/>
    </w:p>
    <w:sectPr w:rsidR="00B8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00"/>
    <w:rsid w:val="00B809FE"/>
    <w:rsid w:val="00F00F59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CEDDC-7814-443B-A395-A0506238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0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0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0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F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0F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0F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2019-02-17T06:05:00Z</dcterms:created>
  <dcterms:modified xsi:type="dcterms:W3CDTF">2019-02-17T06:06:00Z</dcterms:modified>
</cp:coreProperties>
</file>