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BỆNH SÂU RĂNG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ĐẠI CƯƠNG BỆNH SÂU RĂNG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Định nghĩa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sâu răng là bệnh nhiễm khuẩn, gây ra sự phá hủy tại chỗ trên mô cứng của răng (men, ngà, cement).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Phá hủy đầu tiên là thành phần vô cơ, sau đó là sự phân hủy thành phần hữu cơ.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Có 2 giai đoạn: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Mất khoáng - chưa có lổ: có hoàn nguyên.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Mất khung - có lổ: không hoàn nguyên.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Nguyên nhân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Sâu răng do tác động hổ tương giữa 4 yếu tố chính: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Ký chủ (răng và nước bọt).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Vi sinh vật.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Chế độ ăn.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Thời gian.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Tác động của từng yếu tố chưa được rõ ràng và thay đổi ở mỗi cá thể.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Yếu tố di truyền chỉ giữ một phần nhỏ trong sâu răng: di truyền ở đặc điểm giải phẫu của răng.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CHẨN ĐOÁN CÁC THỂ LÂM SÀNG BỆNH SÂU RĂNG: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Sâu men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Xảy ra ở bất cứ bề mặt nào của răng.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 Khám lâm sàng: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Hình ảnh sớm nhất của sâu men là đốm trắng đục, mờ, hình dạng và kích thước rất thay đổi, có thể giới hạn hay lan rộng. Không đau hoặc ê buốt nhẹ khi ăn uống.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 Cận lâm sàng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X-Quang (phim quanh chóp, phim cắn cánh, panorex...): vùng thấu quang giới hạn ở men răng.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Chẩn đoán phân biệt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Răng nhiễm Fluor: các chấm nhiều ở mặt ngoài, nhẵn, có đều ở các răng đối xứng.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Sâu ngà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Có thể do sâu men tiến triển thành hoặc sâu ngay ở phần ngà bị lộ.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2.2.1. Triệu chứng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Đau ê buốt khi bị kích thích do: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Thức ăn lọt vào xoang sâu trong khi ăn.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Gia vị chua, ngọt.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Đánh răng.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Các dụng cụ khi khám hoặc chữa răng.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+ Thay đổi nhiệt độ (nóng, lạnh).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Cảm giác đau không kéo dài, hết đau khi nguyên nhân bị loại bỏ.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2.2.2. Khám lâm sàng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Có lổ sâu.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Sâu răng cấp tính: ở người trẻ, thường tiến triển nhanh, màu ngà vàng hoặc hơi nâu, đáy lổ sâu mềm.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Sâu răng mạn tính: thường ở người lớn tuổi, có sự hình thành ngà phản ứng màu nâu đậm, đen, đáy lổ sâu cứng.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2.2.3. Cận lâm sàng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X- Quang (phim quanh chóp, phim cắn cánh, panorex.): vùng thấu quang ở lớp ngà.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2.2.4. Chẩn đoán phân biệt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Viêm tủy răng: cơn đau tự phát, từng cơn, kéo dài dù đã loại bỏ kích thích.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Tủy hoại tử: có tiền sử cơn đau tủy điển hình, răng đổi màu, thử tủy âm tính.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LƯU ĐỒ CHẨN ĐOÁN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753600" cy="5676900"/>
            <wp:effectExtent l="0" t="0" r="0" b="0"/>
            <wp:docPr id="2" name="Picture 2" descr="bệnh sâu r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ệnh sâu ră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ĐIỀU TRỊ BỆNH SÂU RĂNG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Sâu men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Nguyên tắc điều trị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Cung cấp các yếu tố nhằm tăng cường quá trình tái khoáng.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Ngăn chặn hủy khoáng để phục hồi các tổn thương.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 Điều trị cụ thể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Loại bỏ yếu tố gây sâu răng.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Sealant, trám răng.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Hướng dẫn vệ sinh răng miệng, chế độ ăn uống.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Khám và kiểm tra răng miệng định kỳ mỗi 6 tháng.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Sang thương sâu men sớm có thể tự lành do hiện tượng tái khoáng hóa và loại bỏ được các yếu tố gây sâu răng.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Nếu sang thương sâu men không được phát hiện và ngăn chặn, sâu răng tiếp tục tiến triển đến đường nối men-ngà, lan rộng theo đường nối men-ngà rồi lan vào ngà.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Sâu ngà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Nguyên tắc điều trị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Lấy bỏ toàn bộ mô nhiễm khuẩn.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Bảo vệ tủy.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Hàn kín phục hồi mô cứng bằng các loại vật liệu thích hợp.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Điều trị cụ thể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Lấy ngà mùn.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Sửa soạn lỗ sâu.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Hàn lót che phủ bảo vệ tủy bằng Dycal, Ultrablend Dentin, Eugenate, GIC.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Hàn kín phục hồi mô cứng bằng Amalgam, GIC, Composite.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Hoàn thiện.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Hướng dẫn kiểm soát mảng bám răng đề phòng sâu tái phát.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- Khám và kiểm tra răng miệng định kỳ mỗi 6 tháng.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Sang thương sâu ngà vẫn có thể được tái khoáng hóa bằng cách loại bỏ mảng bám, làm sạch xoang, chế độ Fluoride, kiểm soát đầy đủ môi trường miệng.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color w:val="000000"/>
          <w:sz w:val="24"/>
          <w:szCs w:val="24"/>
        </w:rPr>
        <w:t>Nếu không được chẩn đoán và điều trị đúng, sâu ngà sẽ gây ra viêm tủy và dễ đưa đến hoại tử tủy.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LƯU ĐỒ XỬ TRÍ</w:t>
      </w:r>
    </w:p>
    <w:p w:rsidR="008A70D1" w:rsidRPr="008A70D1" w:rsidRDefault="008A70D1" w:rsidP="008A7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753600" cy="9239250"/>
            <wp:effectExtent l="0" t="0" r="0" b="0"/>
            <wp:docPr id="1" name="Picture 1" descr="phác đồ điều trị sâu r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ác đồ điều trị sâu ră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CB" w:rsidRDefault="006D0CCB">
      <w:bookmarkStart w:id="0" w:name="_GoBack"/>
      <w:bookmarkEnd w:id="0"/>
    </w:p>
    <w:sectPr w:rsidR="006D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F"/>
    <w:rsid w:val="006D0CCB"/>
    <w:rsid w:val="008A444F"/>
    <w:rsid w:val="008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C4BE7-A822-49BA-945E-F330B5C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7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70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2019-02-15T08:29:00Z</dcterms:created>
  <dcterms:modified xsi:type="dcterms:W3CDTF">2019-02-15T08:30:00Z</dcterms:modified>
</cp:coreProperties>
</file>