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SỐT SAU MỔ LẤY THAI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I.  Định Nghĩa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Sốt sau mổ lấy thai là sốt từ trên 24 giờ sau khi mổ với thân nhiệt từ 38</w:t>
      </w: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C trở lên. Đây là triệu chứng do nhiều nguyên nhân khác nhau với mức độ nặng nhẹ khác nhau.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II.  Các Nguyên Nhân Gây Sốt Sau Mổ Lấy Thai</w:t>
      </w:r>
    </w:p>
    <w:p w:rsid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5073518"/>
            <wp:effectExtent l="0" t="0" r="0" b="0"/>
            <wp:docPr id="2" name="Picture 2" descr="Sá»T SAU Má» Láº¤Y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á»T SAU Má» Láº¤Y TH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6D7" w:rsidRPr="006B46D7" w:rsidRDefault="006B46D7" w:rsidP="006B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III. Các Dấu Hiệu Và Xử Trí 1. Nhiễm Khuẩn Vết Mổ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 Dấu hiệu chính: vết mổ sưng, có dịch tiết là máu hay mủ, tấy đỏ quanh vết khâu.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-  Xử trí: cắt chỉ cách quãng, dẫn lưu thoát dịch. Rửa vết mổ bằng dung dịch sát khuẩn và thay băng tối thiểu ngày 2 lần.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 Căng Tức Vú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-  Dấu hiệu chính: vú căng đau cả hai bên, xuất hiện muộn 3 - 5 ngày sau mổ lấy thai.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-  Xử trí: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+ Đắp mát, hút sữa, giữ vệ sinh vùng vú.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+ Nếu người mẹ cho con bú, khuyến khích tiếp tục cho con bú.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-  Tắc ống dẫn sữa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-  Đắp mát, hút sữa.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-  Thuốc giảm tiết sữa.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 Abces Vú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-  Kháng sinh, giảm đau.</w:t>
      </w:r>
    </w:p>
    <w:p w:rsidR="006B46D7" w:rsidRPr="006B46D7" w:rsidRDefault="006B46D7" w:rsidP="006B4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D7">
        <w:rPr>
          <w:rFonts w:ascii="Times New Roman" w:eastAsia="Times New Roman" w:hAnsi="Times New Roman" w:cs="Times New Roman"/>
          <w:color w:val="000000"/>
          <w:sz w:val="24"/>
          <w:szCs w:val="24"/>
        </w:rPr>
        <w:t>-  Rạch abces, dẫn lưu.</w:t>
      </w:r>
    </w:p>
    <w:p w:rsidR="00941008" w:rsidRDefault="00941008"/>
    <w:sectPr w:rsidR="0094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8B"/>
    <w:rsid w:val="005D128B"/>
    <w:rsid w:val="006B46D7"/>
    <w:rsid w:val="009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7A632-41A8-46A8-A0F1-F7B51A45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6B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2019-02-15T14:33:00Z</dcterms:created>
  <dcterms:modified xsi:type="dcterms:W3CDTF">2019-02-15T14:34:00Z</dcterms:modified>
</cp:coreProperties>
</file>