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B81ABF">
        <w:rPr>
          <w:rStyle w:val="Strong"/>
          <w:color w:val="000000"/>
        </w:rPr>
        <w:t>PHÁC ĐỒ ĐIỀU TRỊ TĂNG SINH LÀNH TÍNH TUYẾN TIỀN LIỆT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1. ĐẠI CƯƠNG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1.1 Định nghĩa:</w:t>
      </w:r>
      <w:r w:rsidRPr="00B81ABF">
        <w:rPr>
          <w:color w:val="000000"/>
        </w:rPr>
        <w:t> tăng sản lành tính tuyến tiền liệt khi thể tích tuyến tiền liệt &gt; 25ml.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2. Nguyên nhân: </w:t>
      </w:r>
      <w:r w:rsidRPr="00B81ABF">
        <w:rPr>
          <w:color w:val="000000"/>
        </w:rPr>
        <w:t>chưa biết rõ.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2. ĐÁNH GIÁ BỆNH NHÂN: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2.1 Bệnh sử: </w:t>
      </w:r>
      <w:r w:rsidRPr="00B81ABF">
        <w:rPr>
          <w:color w:val="000000"/>
        </w:rPr>
        <w:t>các triệu chứng bất thường về sự đi tiểu diễn ra từ từ và kéo dài.Gồm hai hội chứng chính: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Hội chứng bế tắc : tiểu ngập ngừng, ngắt quãng, tia nước tiểu yếu, tiểu rặn, cảm giác tiểu không hết, són tiểu, tiểu nhỏ giọt.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Hội chứng kích thích : tiểu gấp, tiểu nhiều lần nhất là về đêm.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2.2 Lâm sàng: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2.2.1 Cơ năng: </w:t>
      </w:r>
      <w:r w:rsidRPr="00B81ABF">
        <w:rPr>
          <w:color w:val="000000"/>
        </w:rPr>
        <w:t>các triệu chứng được ghi nhận và đánh giá qua bảng điểm IPSS và Q</w:t>
      </w:r>
      <w:r w:rsidRPr="00B81ABF">
        <w:rPr>
          <w:color w:val="000000"/>
          <w:vertAlign w:val="subscript"/>
        </w:rPr>
        <w:t>0</w:t>
      </w:r>
      <w:r w:rsidRPr="00B81ABF">
        <w:rPr>
          <w:color w:val="000000"/>
        </w:rPr>
        <w:t>L (xem phụ lục).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2.2.2 Thực thể 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Khám tiết niệu: khám thận, khám cầu bàng quang, bộ phận sinh dục (bao quy đầu, niệu đạo).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Thăm trực tràng: kích thước, bề mặt, mật độ, giới hạn tiền liệt tuyến với cơ quan xung quanh.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2.3 Cận lâm sàng: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Xét nghiệm phân tích nước tiểu 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Xét nghiệm máu: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+ Đánh giá chức năng thận: creatinine, ure máu.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+ Định lượng PSA: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• PSA &lt; 2,5 ng/ml: kiểm tra 2 năm/lần.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• 2,5 &lt; PSA &lt; 4 ng/ml: kiểm tra 1 năm/ lần.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• 4 &lt; PSA &lt; 10 ng/ml: thử tỉ lệ PSA tự do/PSA toàn phần Nếu tỉ lệ &lt; 20: sinh thiết tuyến tiền liệt qua ngã trực tràng.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Nếu tỉ lệ &gt; 20: theo dõi 1 năm/lần.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• PSA &gt; 10 ng/ml: Sinh thiết tuyến tiền liệt qua ngã trực tràng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Nếu kết quả bình thường, kiểm tra 1 năm/1 lần.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Chú ý: PSA có thể tăng theo tổ chức tuyến tiền liệt, viêm tuyến tiền liệt, đặt thông tiểu, bí tiểu cấp.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Siêu âm: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+ Khảo sát tuyến tiền liệt qua xương mu, qua trực tràng.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+ Khảo sát toàn bộ hệ tiết niệu.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+ Đo thể tích nước tiểu tồn lưu.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3. CHẨN ĐOÁN: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3.1 Chẩn đoán xác định:</w:t>
      </w:r>
      <w:r w:rsidRPr="00B81ABF">
        <w:rPr>
          <w:color w:val="000000"/>
        </w:rPr>
        <w:t> thể tích tuyến tiền liệt &gt; 25ml.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3.2 Chẩn đoán nguyên nhân :</w:t>
      </w:r>
      <w:r w:rsidRPr="00B81ABF">
        <w:rPr>
          <w:color w:val="000000"/>
        </w:rPr>
        <w:t> chưa rõ ràng.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3.3 Chẩn đoán phân biệt: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lastRenderedPageBreak/>
        <w:t>- Ung thư TTL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Viêm tuyến tiền liệt.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Hẹp niệu đạo.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Bàng quang thần kinh,sỏi,bướu,hẹp cổ bàng quang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Nhiễm trùng đường tiểu dưới.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3.4 Chẩn đoán độ nặng:</w:t>
      </w:r>
      <w:r w:rsidRPr="00B81ABF">
        <w:rPr>
          <w:color w:val="000000"/>
        </w:rPr>
        <w:t> dựa vào bảng đánh giá IPSS và Q</w:t>
      </w:r>
      <w:r w:rsidRPr="00B81ABF">
        <w:rPr>
          <w:color w:val="000000"/>
          <w:vertAlign w:val="subscript"/>
        </w:rPr>
        <w:t>0</w:t>
      </w:r>
      <w:r w:rsidRPr="00B81ABF">
        <w:rPr>
          <w:color w:val="000000"/>
        </w:rPr>
        <w:t>L (xem phụ lục)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3.5 Lưu đồ chẩn đoán</w:t>
      </w:r>
      <w:r w:rsidRPr="00B81ABF">
        <w:rPr>
          <w:color w:val="000000"/>
        </w:rPr>
        <w:t>: (xem sơ đồ)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4. ĐIỀU TRỊ: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4.1 Mục đích điều trị: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Cải thiện đáng kể hội chứng kích thích đường tiểu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Cải thiện đáng kể hội chứng bế tắc đường tiểu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4.2 Nguyên tắc điều trị: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Bảo tồn chức năng tuyến tiền liệt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Hạn chế tối đa biến chứng trên chức năng tình dục.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4.3 Điều trị cụ thể: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4.3.1 Điều trị nội khoa:</w:t>
      </w:r>
      <w:r w:rsidRPr="00B81ABF">
        <w:rPr>
          <w:color w:val="000000"/>
        </w:rPr>
        <w:t>các thuốc điều trị nội khoa,gồm 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* Thuốc chẹn alpha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Alfuzosin: 10mg x 1 lần /ngày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Tamsulosin: 0,4mg - 0,8mg/ngày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Doxazosin: 1mg/ngày, có thể tăng đến 2 - 4mg và tối đa 8mg.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-Terazosin: 1mg/ngày, tăng dần đến 5 - 10mg/ngày.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* Thuốc ức chế 5-alpha reductase (5-ARI)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Dutasteride:0,5mg/ngày.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Finasteride: 5mg/ngày (một lần).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* Thuốc kháng muscarinic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Oxybutynin ER: 2-3 lần x 5 mg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Solifenacin: 1 lần x 5-10 mg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* Thuốc đối kháng vasopressin - Desmopressin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Desmopressin 1 lần x 0,1-0,4mg/ uống truớc khi đi ngủ.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Chỉ định cho bệnh nhân tiểu đêm do đa niệu ban đêm.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* Thảo dược: chưa khuyến cáo chỉ định rõ ràng.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* Chỉ định điều trị nội khoa 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Thuốc chẹn alpha: dùng cho trường hợp tăng sinh tuyến tiền liệt có triệu chứng đường tiểu dưới, mức độ tắc nghẽn trung bình.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Thuốc 5-ARI: dùng cho trường hợp có triệu chứng đường tiểu dưới, mức dộ tắc nghẽn trung bình trở lên, tuyến tiền liệt &gt; 40 ml, làm giảm nguy cơ bí tiểu cấp và phẫu thuật, giảm kích thước tuyến tiền liệt.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lastRenderedPageBreak/>
        <w:t>- Phối hợp 5-ARI và chẹn alpha: trường hợp có triệu chứng đường tiết niệu dưới, mức độ tắc nghẽn trung bình trở lên, tuyến tiền liệt lớn &gt;40ml, Qmax giảm, điều trị bằng thuốc chẹn alpha đơn thuần không hiệu quả.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Thuốc kháng muscarinic: cho trường hợp có triếu chứng đường tiểu dưới, mức độ tắc nghẽn trung bình, đồng thời có triệu chứng bàng quang nổi trội.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Chống chỉ định thể tích nước tiểu tồn lưu &gt; 100ml.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Phối hợp thuốc kháng muscarinic với thuốc chẹn alpha có thể sử dụng khi mỗi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thuốc hiệu quả chưa cao.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Thuốc đối kháng vasopressin - desmopressin chỉ định cho trường hợp hợp có đa niệu về đêm.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4.3.2 Điều trị ngoại khoa: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* Chỉ định điều trị ngoại khoa 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Nhiễm trùng tiểu tái diễn.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Sỏi bàng quang.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Đái máu tái diễn.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Bí tiểu cấp tái diễn.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Túi thừa bàng quang.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Suy thận từ nguyên nhân tắc nghẽn tuyến tiền liệt.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Giãn niệu quản nguyên nhân từ tắc nghẽn do tuyến tiền liệt.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Điều trị nội khoa không hiệu quả.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* Các phương pháp phẫu thuật: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Cắt đốt nhân tăng sinh tuyến tiền liệt nội soi qua niệu đạo.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Xẻ rãnh tuyến tiền liệt nội soi qua niệu đạo.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Cắt đốt tăng sinh tuyến tiền liệt nội soi qua niệu đạo bằng dao điện lưỡng cực, laser, nhiệt,sóng cao tần.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Mổ hở.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Đặt stent niệu đạo,nong niệu đạo.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* Điều trị tạm thời : mở bàng quang ra da.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* Các biến chứng phẫu thuật: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Hội chứng cắt đốt nội soi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Chảy máu.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Tổn thương cơ quan lân cận.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Tiểu không tự chủ.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Bí tiểu và nhiễm trùng.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Hẹp niệu đạo.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Xơ hẹp cổ bàng quang.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Phóng tinh ngược dòng.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Rối loạn cương.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lastRenderedPageBreak/>
        <w:t>5. THEO DÕI - TÁI KHÁM: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5.1 Tiêu chuẩn nhập viện 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Bệnh nhân có tăng sản lành tính tuyến tiền liệt kèm : tiểu máu,nhiễm trùng niệu tái phát,sỏi bàng quang,suy thận,túi ngách bàng quang...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Điều trị nội khoa thất bại.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5 .2 Tiêu chuẩn ra viện 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Trường hợp phẫu thuật TTL : bệnh nhân tự tiểu sau rút sonde tiểu,nước tiểu trong, tình trạng ngoại khoa ổn định.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Trường hợp dẫn lưu tạm : tình trạng bệnh kết hợp và tình trạng ngoại khoa ổn định.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rStyle w:val="Strong"/>
          <w:color w:val="000000"/>
        </w:rPr>
        <w:t>5.3 Tái khám: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+ Trường hợp phẫu thuật TTL : theo dõi triệu chứng đường tiểu dưới sau 01-03-06-12 tháng.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+ Trường hợp dẫn lưu tạm : thay ống dẫn lưu từ 07-10 ngày/lần.Xem xét phẫu thuật TTL sau 03 tháng.</w:t>
      </w:r>
    </w:p>
    <w:p w:rsidR="00B81ABF" w:rsidRPr="00B81ABF" w:rsidRDefault="00B81ABF" w:rsidP="00B81AB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ABF">
        <w:rPr>
          <w:rFonts w:ascii="Times New Roman" w:eastAsia="Times New Roman" w:hAnsi="Times New Roman" w:cs="Times New Roman"/>
          <w:color w:val="000000"/>
          <w:sz w:val="24"/>
          <w:szCs w:val="24"/>
        </w:rPr>
        <w:t>PHỤ LỤC 1</w:t>
      </w:r>
    </w:p>
    <w:p w:rsidR="00B81ABF" w:rsidRPr="00B81ABF" w:rsidRDefault="00B81ABF" w:rsidP="00B81AB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ABF">
        <w:rPr>
          <w:rFonts w:ascii="Times New Roman" w:eastAsia="Times New Roman" w:hAnsi="Times New Roman" w:cs="Times New Roman"/>
          <w:color w:val="000000"/>
          <w:sz w:val="24"/>
          <w:szCs w:val="24"/>
        </w:rPr>
        <w:t>BẢNG ĐIỂM QUỐC TẾ TRIỆU CHỨNG TUYẾN TIỀN LIỆT (IPSS International Prostate Symptom Score)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826"/>
        <w:gridCol w:w="893"/>
        <w:gridCol w:w="893"/>
        <w:gridCol w:w="1178"/>
        <w:gridCol w:w="838"/>
        <w:gridCol w:w="1228"/>
      </w:tblGrid>
      <w:tr w:rsidR="00B81ABF" w:rsidRPr="00B81ABF" w:rsidTr="00B81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chứng về tiểu tiện trong một tháng 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 có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ít hơn 1/5 số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ít hơn 1/2 số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khoảng 1/2 số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hơn 1/2 số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Hầu như thường xuyên</w:t>
            </w:r>
          </w:p>
        </w:tc>
      </w:tr>
      <w:tr w:rsidR="00B81ABF" w:rsidRPr="00B81ABF" w:rsidTr="00B81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Có cảm giác đi tiểu chưa hết: ông có thường cảm thấy bàng quang vẫn còn nước tiểu sau khi đi tiểu không?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1ABF" w:rsidRPr="00B81ABF" w:rsidTr="00B81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Tiểu nhiều lần: ông có thường phải đi tiểu lại trong vòng hai giờ không?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1ABF" w:rsidRPr="00B81ABF" w:rsidTr="00B81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Tiểu ngắt quãng: ông có thường bị ngừng tiểu đột ngột khi đang đi tiểu rồi lại đi tiếp không?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1ABF" w:rsidRPr="00B81ABF" w:rsidTr="00B81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Tiểu gấp: ông có thấy không nhịn được tiểu không?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1ABF" w:rsidRPr="00B81ABF" w:rsidTr="00B81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Tiểu yếu: ông có thường thấy tia tiểu yếu hơn trước không?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1ABF" w:rsidRPr="00B81ABF" w:rsidTr="00B81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Tiểu gắng sức: ông có thường phải rặn mới bắt đầu đi tiểu được không?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1ABF" w:rsidRPr="00B81ABF" w:rsidTr="00B81AB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7.Tiểu đêm: ban đêm ông thường phải dậy đi tiểu mấy lần?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đi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lần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lần</w:t>
            </w:r>
          </w:p>
        </w:tc>
      </w:tr>
      <w:tr w:rsidR="00B81ABF" w:rsidRPr="00B81ABF" w:rsidTr="00B81AB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1ABF" w:rsidRPr="00B81ABF" w:rsidTr="00B81ABF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điểm</w:t>
            </w:r>
          </w:p>
        </w:tc>
      </w:tr>
    </w:tbl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Với 7 câu hỏi trên, tổng điểm là 35 chia thành 3 mức độ đánh giá: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lastRenderedPageBreak/>
        <w:t>- Các triệu chứng ở mức độ rối loạn nhẹ : 1-7 điểm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Các triệu chứng ở mức độ rối loạn trung bình : 8-19 điểm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- Các triệu chứng ở mức độ rối loạn nặng : 20-35 điểm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PHỤ LỤC 2 BẢNG ĐIỂM CHẤT LƯỢNG CUỘC SỐNG (QoL:QUALITY OF LIFE)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964"/>
        <w:gridCol w:w="551"/>
        <w:gridCol w:w="818"/>
        <w:gridCol w:w="1409"/>
        <w:gridCol w:w="1350"/>
        <w:gridCol w:w="1026"/>
        <w:gridCol w:w="2332"/>
      </w:tblGrid>
      <w:tr w:rsidR="00B81ABF" w:rsidRPr="00B81ABF" w:rsidTr="00B81AB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 phải sống mãi với triệu chứng tiết niệu như hiện nay ông nghĩ thế nào?</w:t>
            </w:r>
          </w:p>
        </w:tc>
      </w:tr>
      <w:tr w:rsidR="00B81ABF" w:rsidRPr="00B81ABF" w:rsidTr="00B81AB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Rất 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Tạm được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Khó khăn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Khổ sở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 chịu được</w:t>
            </w:r>
          </w:p>
        </w:tc>
      </w:tr>
      <w:tr w:rsidR="00B81ABF" w:rsidRPr="00B81ABF" w:rsidTr="00B81AB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ABF" w:rsidRPr="00B81ABF" w:rsidRDefault="00B81ABF" w:rsidP="00B81AB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Cách đánh giá: với 7 mức độ cảm nhận được cho điểm từ 0-6, điểm chất lượng cuộc sống được chia ra thành ba mức độ sau:</w:t>
      </w:r>
    </w:p>
    <w:p w:rsidR="00B81ABF" w:rsidRPr="00B81ABF" w:rsidRDefault="00B81ABF" w:rsidP="00B81AB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B81ABF">
        <w:rPr>
          <w:color w:val="000000"/>
        </w:rPr>
        <w:t>+ Nhẹ: 0-2điểm + Trung bình: 3-4 điểm + Nặng: 5-6 điểm</w:t>
      </w:r>
    </w:p>
    <w:p w:rsidR="004808C5" w:rsidRPr="00B81ABF" w:rsidRDefault="004808C5" w:rsidP="00B81A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8C5" w:rsidRPr="00B81ABF" w:rsidSect="00B81ABF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1ABF"/>
    <w:rsid w:val="004808C5"/>
    <w:rsid w:val="00B8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2</cp:revision>
  <dcterms:created xsi:type="dcterms:W3CDTF">2019-02-12T13:06:00Z</dcterms:created>
  <dcterms:modified xsi:type="dcterms:W3CDTF">2019-02-12T13:09:00Z</dcterms:modified>
</cp:coreProperties>
</file>