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416D01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VIÊM HỌNG - AMIĐAN CẤP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ĐỊNH NGHĨA VIÊM HỌNG - AMIĐAN CẤP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Viêm niêm mạc ở họng trong đó có lớp liên bào, có tuyến nhầy, có nang lympho, các nang này có thể ở rải rác hoặc tập trung từng khối.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1.VIÊM HỌNG ĐỎ</w:t>
      </w:r>
    </w:p>
    <w:p w:rsidR="00416D01" w:rsidRPr="00416D01" w:rsidRDefault="00416D01" w:rsidP="004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1.1. Triệu chứng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Cơ năng: Sốt cao 39</w:t>
      </w: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 đột ngột kèm ớn lạnh, nhức đầu, đau rát họng, khát nước, đau mình mẩy, tiếng nói trong.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thể: Đỏ toàn bộ niên mạc họng màn hầu, trụ trước và trụ sau amiđan, thành sau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-Cận lâm sàng: Bạch cầu không tăng.</w:t>
      </w:r>
    </w:p>
    <w:p w:rsidR="00416D01" w:rsidRPr="00416D01" w:rsidRDefault="00416D01" w:rsidP="004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1.2. Thể lâm sàng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cúm: sốt cao, nhức đầu, đau cơ, sung huyết thành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do virus APC ở trẻ em: sổ mũi, viêm họng đỏ, viêm màng tiếp hợp, hạch cổ sưng.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): sốt cao, co giật, nghẹt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đỏ do vi trùng (liên cầu): viêm họng đỏ, thấp khớp, bạch cầu tăng, sưng hạch cổ.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Viêm họng mũi ở trẻ em nhỏ (viêm VA): mũi, nôn, bệnh kéo dài.</w:t>
      </w:r>
    </w:p>
    <w:p w:rsidR="00416D01" w:rsidRPr="00416D01" w:rsidRDefault="00416D01" w:rsidP="004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1.3. Điều trị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triệu chứng là chính.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Chóng sốt: Paracetamol 20 - 30mg/kg/ngày.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Súc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Khí dung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2.VIÊM HỌNG BỰA TRẮNG (viêm họng do vi trùng)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Bệnh thường do liên cầu.</w:t>
      </w:r>
    </w:p>
    <w:p w:rsidR="00416D01" w:rsidRPr="00416D01" w:rsidRDefault="00416D01" w:rsidP="004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2.1. Triệu chứng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Khởi phát: Ớn lạnh, đau mình, sốt, nhức đầu, rát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Toàn phát: Sốt 38-39</w:t>
      </w: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, đau rát họng, đau nhói lên tai.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Khám họng: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• Hai amiđan sưng to, đỏ, có giả mạc ( chỉ khu trú ở amiđan).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• Trụ trước và trụ sau Amiđan, lưỡi gà, màng hầu sung huyết.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• Hạch góc hàm to, đau.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Cận lâm sàn: Bạch cầu &gt; 10.000.</w:t>
      </w:r>
    </w:p>
    <w:p w:rsidR="00416D01" w:rsidRPr="00416D01" w:rsidRDefault="00416D01" w:rsidP="0041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2.2. Điều trị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Kháng sinh rất công hiệu: bệnh rút lui sau 24h.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Amoxiclav 50mg/kg/ngày hay Cefaclor.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Súc họng.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Khí dung.</w:t>
      </w:r>
    </w:p>
    <w:p w:rsidR="00416D01" w:rsidRPr="00416D01" w:rsidRDefault="00416D01" w:rsidP="00416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D01">
        <w:rPr>
          <w:rFonts w:ascii="Times New Roman" w:eastAsia="Times New Roman" w:hAnsi="Times New Roman" w:cs="Times New Roman"/>
          <w:color w:val="000000"/>
          <w:sz w:val="24"/>
          <w:szCs w:val="24"/>
        </w:rPr>
        <w:t>- Cắt Amiđan trong trường hợp viêm Amiđan tái phát nhiều lần.</w:t>
      </w:r>
    </w:p>
    <w:p w:rsidR="002117CC" w:rsidRDefault="002117CC">
      <w:bookmarkStart w:id="0" w:name="_GoBack"/>
      <w:bookmarkEnd w:id="0"/>
    </w:p>
    <w:sectPr w:rsidR="0021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7"/>
    <w:rsid w:val="002117CC"/>
    <w:rsid w:val="00416D01"/>
    <w:rsid w:val="005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B355-C136-4431-A1D0-AE0E9E1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16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6D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2019-02-17T07:14:00Z</dcterms:created>
  <dcterms:modified xsi:type="dcterms:W3CDTF">2019-02-17T07:14:00Z</dcterms:modified>
</cp:coreProperties>
</file>