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3B5624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3B5624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THANH QUẢN CẤP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 NGHĨA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Viêm niêm mạc, có thể khu trú ở niêm mạc hoặc lan xuống những lđp dưới, đi từ xung huyết phù nề, loét niêm mạc đến viêm cơ, hoại tử sụn...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TRIỆU CHỨNG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Cảm giác khô họng, nuốt rát.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Khàn tiếng và có khi mất hẳn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Ho, ho khan, hoặc đàm trắng, màu xanh hoặc vàng.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Triệu chứng toàn thân: có thể sốt ớn lạnh, đau mình Triệu chứng thực thể: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- Niêm mạc sung huyết, phù nề, dây thanh - sụn phễu - thanh thiệt nề đỏ.</w:t>
      </w:r>
    </w:p>
    <w:p w:rsidR="003B5624" w:rsidRPr="003B5624" w:rsidRDefault="003B5624" w:rsidP="003B5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624">
        <w:rPr>
          <w:rFonts w:ascii="Times New Roman" w:eastAsia="Times New Roman" w:hAnsi="Times New Roman" w:cs="Times New Roman"/>
          <w:color w:val="000000"/>
          <w:sz w:val="24"/>
          <w:szCs w:val="24"/>
        </w:rPr>
        <w:t>- Xuất tiết tăng : tiết nhầy đặc đọng ở mép sau, ở thanh môn.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ĐIỀU TRỊ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Kiêng nói, giữ ấm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sinh: Augmentin, Cephalosporin thế hệ II- III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Chống ho: Atussin, Leprozin, Terpin codein, Codepect, Toplexil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Chống viêm: Methylprednisolone (Medrol 4-16mg); kháng viêm dạng men (Nolfux, Kivizyme, Alpha chymotrypsin, didbetonase...)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Chống đau: Paracetamol.</w:t>
      </w:r>
    </w:p>
    <w:p w:rsidR="003B5624" w:rsidRDefault="003B5624" w:rsidP="003B562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Xông họng thanh quản vđi Melyptol + Dexacol Thuốc ngậm: Dorithicin, Tyrotab</w:t>
      </w:r>
    </w:p>
    <w:p w:rsidR="007E667A" w:rsidRDefault="007E667A"/>
    <w:sectPr w:rsidR="007E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5624"/>
    <w:rsid w:val="003B5624"/>
    <w:rsid w:val="007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3">
    <w:name w:val="style3"/>
    <w:basedOn w:val="DefaultParagraphFont"/>
    <w:rsid w:val="003B5624"/>
  </w:style>
  <w:style w:type="paragraph" w:styleId="NormalWeb">
    <w:name w:val="Normal (Web)"/>
    <w:basedOn w:val="Normal"/>
    <w:uiPriority w:val="99"/>
    <w:semiHidden/>
    <w:unhideWhenUsed/>
    <w:rsid w:val="003B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5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2019-02-12T14:02:00Z</dcterms:created>
  <dcterms:modified xsi:type="dcterms:W3CDTF">2019-02-12T14:02:00Z</dcterms:modified>
</cp:coreProperties>
</file>