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74" w:rsidRPr="00313074" w:rsidRDefault="00313074" w:rsidP="0031307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13074">
        <w:rPr>
          <w:rFonts w:ascii="Times New Roman" w:eastAsia="Times New Roman" w:hAnsi="Times New Roman" w:cs="Times New Roman"/>
          <w:b/>
          <w:bCs/>
          <w:color w:val="E80000"/>
          <w:kern w:val="36"/>
          <w:sz w:val="21"/>
          <w:szCs w:val="21"/>
        </w:rPr>
        <w:t>XỬ TRÍ THAI THỨ HAI TRONG SONG THAI</w:t>
      </w:r>
    </w:p>
    <w:p w:rsidR="00313074" w:rsidRPr="00313074" w:rsidRDefault="00313074" w:rsidP="003130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13074">
        <w:rPr>
          <w:rFonts w:ascii="Times New Roman" w:eastAsia="Times New Roman" w:hAnsi="Times New Roman" w:cs="Times New Roman"/>
          <w:color w:val="000000"/>
          <w:sz w:val="24"/>
          <w:szCs w:val="24"/>
        </w:rPr>
        <w:t>Trong song thai sau khi thai thứ nhất sổ, thường có biến cố xảy ra với thai thứ hai. Có thể làm thai thứ hai xoay trong tử cung, cơn co tử cung lại thưa, mẹ lại mệt mỏi vì đã gắng sức sinh thai thứ nhất. Vì thế, cần phải biết xử lý để bảo đảm an toàn cho mẹ và cho thai.</w:t>
      </w:r>
    </w:p>
    <w:p w:rsidR="00313074" w:rsidRPr="00313074" w:rsidRDefault="00313074" w:rsidP="0031307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313074">
        <w:rPr>
          <w:rFonts w:ascii="Times New Roman" w:eastAsia="Times New Roman" w:hAnsi="Times New Roman" w:cs="Times New Roman"/>
          <w:b/>
          <w:bCs/>
          <w:color w:val="000000"/>
          <w:sz w:val="24"/>
          <w:szCs w:val="24"/>
        </w:rPr>
        <w:t>I. Các bước tiến hành</w:t>
      </w:r>
    </w:p>
    <w:p w:rsidR="00313074" w:rsidRPr="00313074" w:rsidRDefault="00313074" w:rsidP="003130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13074">
        <w:rPr>
          <w:rFonts w:ascii="Times New Roman" w:eastAsia="Times New Roman" w:hAnsi="Times New Roman" w:cs="Times New Roman"/>
          <w:color w:val="000000"/>
          <w:sz w:val="24"/>
          <w:szCs w:val="24"/>
        </w:rPr>
        <w:t>- Khám âm đạo kiểm ngay sau sổ thai thứ nhất kiểm tra độ xóa mở CTC, ngôi, thế, kiểu thế của thai thứ hai.</w:t>
      </w:r>
    </w:p>
    <w:p w:rsidR="00313074" w:rsidRPr="00313074" w:rsidRDefault="00313074" w:rsidP="003130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13074">
        <w:rPr>
          <w:rFonts w:ascii="Times New Roman" w:eastAsia="Times New Roman" w:hAnsi="Times New Roman" w:cs="Times New Roman"/>
          <w:color w:val="000000"/>
          <w:sz w:val="24"/>
          <w:szCs w:val="24"/>
        </w:rPr>
        <w:t>- Nếu ngôi chỏm thì chờ đợi có cơn co tử cung rồi bấm ối và đỡ sinh như các trường hợp sinh ngôi chỏm.</w:t>
      </w:r>
    </w:p>
    <w:p w:rsidR="00313074" w:rsidRPr="00313074" w:rsidRDefault="00313074" w:rsidP="003130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13074">
        <w:rPr>
          <w:rFonts w:ascii="Times New Roman" w:eastAsia="Times New Roman" w:hAnsi="Times New Roman" w:cs="Times New Roman"/>
          <w:color w:val="000000"/>
          <w:sz w:val="24"/>
          <w:szCs w:val="24"/>
        </w:rPr>
        <w:t>- Ngôi bất thường (ngôi vai, ngôi trán, thai nhỏ) nội xoay thai và đại kéo thai. Sau đó đỡ sinh ngôi mông như thường hoặc đại kéo thai ngay.</w:t>
      </w:r>
    </w:p>
    <w:p w:rsidR="00313074" w:rsidRPr="00313074" w:rsidRDefault="00313074" w:rsidP="003130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13074">
        <w:rPr>
          <w:rFonts w:ascii="Times New Roman" w:eastAsia="Times New Roman" w:hAnsi="Times New Roman" w:cs="Times New Roman"/>
          <w:color w:val="000000"/>
          <w:sz w:val="24"/>
          <w:szCs w:val="24"/>
        </w:rPr>
        <w:t>- Xử trí tích cực giai đoạn 3 chuyển dạ để lấy nhau, nếu chảy máu có thể bóc nhau nhân tạo và soát buồng tử cung.</w:t>
      </w:r>
    </w:p>
    <w:p w:rsidR="00313074" w:rsidRPr="00313074" w:rsidRDefault="00313074" w:rsidP="003130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13074">
        <w:rPr>
          <w:rFonts w:ascii="Times New Roman" w:eastAsia="Times New Roman" w:hAnsi="Times New Roman" w:cs="Times New Roman"/>
          <w:color w:val="000000"/>
          <w:sz w:val="24"/>
          <w:szCs w:val="24"/>
        </w:rPr>
        <w:t>- Kiểm tra bánh nhau và màng nhau.</w:t>
      </w:r>
    </w:p>
    <w:p w:rsidR="00313074" w:rsidRPr="00313074" w:rsidRDefault="00313074" w:rsidP="003130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13074">
        <w:rPr>
          <w:rFonts w:ascii="Times New Roman" w:eastAsia="Times New Roman" w:hAnsi="Times New Roman" w:cs="Times New Roman"/>
          <w:color w:val="000000"/>
          <w:sz w:val="24"/>
          <w:szCs w:val="24"/>
        </w:rPr>
        <w:t>- Đề phòng BHSS.</w:t>
      </w:r>
    </w:p>
    <w:p w:rsidR="00313074" w:rsidRPr="00313074" w:rsidRDefault="00313074" w:rsidP="00313074">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313074">
        <w:rPr>
          <w:rFonts w:ascii="Times New Roman" w:eastAsia="Times New Roman" w:hAnsi="Times New Roman" w:cs="Times New Roman"/>
          <w:b/>
          <w:bCs/>
          <w:color w:val="000000"/>
          <w:sz w:val="24"/>
          <w:szCs w:val="24"/>
        </w:rPr>
        <w:t>II. Theo dõi và xử trí tai biến</w:t>
      </w:r>
    </w:p>
    <w:p w:rsidR="00313074" w:rsidRPr="00313074" w:rsidRDefault="00313074" w:rsidP="003130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13074">
        <w:rPr>
          <w:rFonts w:ascii="Times New Roman" w:eastAsia="Times New Roman" w:hAnsi="Times New Roman" w:cs="Times New Roman"/>
          <w:color w:val="000000"/>
          <w:sz w:val="24"/>
          <w:szCs w:val="24"/>
        </w:rPr>
        <w:t>- Nếu buồng ối thứ hai bị vỡ đột ngột, thai trở thành ngôi vai, tử cung xiết chặt vào thai, không thể làm thủ thuật nội xoay: phải phẫu thuật lấy thai</w:t>
      </w:r>
    </w:p>
    <w:p w:rsidR="00313074" w:rsidRPr="00313074" w:rsidRDefault="00313074" w:rsidP="0031307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13074">
        <w:rPr>
          <w:rFonts w:ascii="Times New Roman" w:eastAsia="Times New Roman" w:hAnsi="Times New Roman" w:cs="Times New Roman"/>
          <w:color w:val="000000"/>
          <w:sz w:val="24"/>
          <w:szCs w:val="24"/>
        </w:rPr>
        <w:t>- BHSS → xử trí theo phác đồ BHSS.</w:t>
      </w:r>
    </w:p>
    <w:p w:rsidR="00224EC2" w:rsidRDefault="00224EC2">
      <w:bookmarkStart w:id="0" w:name="_GoBack"/>
      <w:bookmarkEnd w:id="0"/>
    </w:p>
    <w:sectPr w:rsidR="00224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D9"/>
    <w:rsid w:val="00224EC2"/>
    <w:rsid w:val="00313074"/>
    <w:rsid w:val="006F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2E26C-27B1-4219-ABD6-CD4FCEB4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3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130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07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30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3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2019-02-15T14:52:00Z</dcterms:created>
  <dcterms:modified xsi:type="dcterms:W3CDTF">2019-02-15T14:52:00Z</dcterms:modified>
</cp:coreProperties>
</file>