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66" w:rsidRPr="00252266" w:rsidRDefault="00252266" w:rsidP="0025226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52266">
        <w:rPr>
          <w:rFonts w:ascii="Times New Roman" w:eastAsia="Times New Roman" w:hAnsi="Times New Roman" w:cs="Times New Roman"/>
          <w:b/>
          <w:bCs/>
          <w:color w:val="E80000"/>
          <w:kern w:val="36"/>
          <w:sz w:val="21"/>
          <w:szCs w:val="21"/>
        </w:rPr>
        <w:t>PHẪU THUẬT CẮT BÈ CỦNG MẠC (TRABECULECTOMIE)</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b/>
          <w:bCs/>
          <w:color w:val="000000"/>
          <w:sz w:val="24"/>
          <w:szCs w:val="24"/>
        </w:rPr>
        <w:t>1. MỤC ĐÍCH</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Tạo ra một đường dẫn lưu thủy dịch từ tiền phòng vào hai đầu của một đoạn ống Schlemm và lớp củng mạc mỏng ở phía ừên bị cắt.</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b/>
          <w:bCs/>
          <w:color w:val="000000"/>
          <w:sz w:val="24"/>
          <w:szCs w:val="24"/>
        </w:rPr>
        <w:t>2. CHỈ ĐỊNH</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Glaucoma góc đóng</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Glaucoma bẩm sinh</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Glaucoma góc mở không đáp ứng với thuốc hạ nhãn áp.</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b/>
          <w:bCs/>
          <w:color w:val="000000"/>
          <w:sz w:val="24"/>
          <w:szCs w:val="24"/>
        </w:rPr>
        <w:t>3. KỸ THUẬT</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Gây tê hậu cầu.</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Cắt và tách vạt kết mạc cực trên.</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Cắt một vạt củng mạc hình chữ nhật hay hình tam giác với kích thước 4x5 mm, dày khoảng 0,3 mm. Dùng dao khía Desmarres phẫu tích thật đều tay, đi từ rìa giác mạc ngược dần về phía cơ thẳng trên. Cầm máu kỹ bằng móc lác nóng.</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Đặt chỉ kéo vạt củng mạc lên phía trên.</w:t>
      </w:r>
    </w:p>
    <w:p w:rsidR="00252266" w:rsidRPr="00252266" w:rsidRDefault="00252266" w:rsidP="002522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2266">
        <w:rPr>
          <w:rFonts w:ascii="Times New Roman" w:eastAsia="Times New Roman" w:hAnsi="Times New Roman" w:cs="Times New Roman"/>
          <w:color w:val="000000"/>
          <w:sz w:val="24"/>
          <w:szCs w:val="24"/>
        </w:rPr>
        <w:t>- Cắt củng mạc, mở tiền phòng: đường cắt dài 4 - 5mm sau vùng xám độ 0,5mm, chạy song song với rìa giác mạc, trung tâm đường cắt này tương ứng với vị trí </w:t>
      </w:r>
      <w:r w:rsidRPr="00252266">
        <w:rPr>
          <w:rFonts w:ascii="Times New Roman" w:eastAsia="Times New Roman" w:hAnsi="Times New Roman" w:cs="Times New Roman"/>
          <w:b/>
          <w:bCs/>
          <w:color w:val="000000"/>
          <w:sz w:val="24"/>
          <w:szCs w:val="24"/>
        </w:rPr>
        <w:t>xn </w:t>
      </w:r>
      <w:r w:rsidRPr="00252266">
        <w:rPr>
          <w:rFonts w:ascii="Times New Roman" w:eastAsia="Times New Roman" w:hAnsi="Times New Roman" w:cs="Times New Roman"/>
          <w:color w:val="000000"/>
          <w:sz w:val="24"/>
          <w:szCs w:val="24"/>
        </w:rPr>
        <w:t>giờ. Dùng dao lá lúa hoặc kéo cắt giác mạc Vanas dựa theo đường rạch ứên, cắt một mẩu củng mạc hình khối chữ nhật dài từ 4 - 5mm, rộng lmm.</w:t>
      </w:r>
    </w:p>
    <w:p w:rsidR="00252266" w:rsidRDefault="00252266" w:rsidP="00252266">
      <w:pPr>
        <w:pStyle w:val="NormalWeb"/>
        <w:shd w:val="clear" w:color="auto" w:fill="FFFFFF"/>
        <w:rPr>
          <w:color w:val="000000"/>
        </w:rPr>
      </w:pPr>
      <w:r>
        <w:rPr>
          <w:color w:val="000000"/>
        </w:rPr>
        <w:t>- Nếu chức năng mắt còn tốt, đồng tử co lại được, nên cắt mống mắt chu biên, còn nếu chức năng mắt kém, đồng tử dãn to, nên cắt mống mắt toàn phần.</w:t>
      </w:r>
    </w:p>
    <w:p w:rsidR="00252266" w:rsidRDefault="00252266" w:rsidP="00252266">
      <w:pPr>
        <w:pStyle w:val="NormalWeb"/>
        <w:shd w:val="clear" w:color="auto" w:fill="FFFFFF"/>
        <w:rPr>
          <w:color w:val="000000"/>
        </w:rPr>
      </w:pPr>
      <w:r>
        <w:rPr>
          <w:color w:val="000000"/>
        </w:rPr>
        <w:t>- Khâu vạt củng mạc bằng 5 nốt chỉ tự tiêu.</w:t>
      </w:r>
    </w:p>
    <w:p w:rsidR="00252266" w:rsidRDefault="00252266" w:rsidP="00252266">
      <w:pPr>
        <w:pStyle w:val="NormalWeb"/>
        <w:shd w:val="clear" w:color="auto" w:fill="FFFFFF"/>
        <w:rPr>
          <w:color w:val="000000"/>
        </w:rPr>
      </w:pPr>
      <w:r>
        <w:rPr>
          <w:color w:val="000000"/>
        </w:rPr>
        <w:t>- Một số tác giả khuyên bơm hơi vào tiền phòng.</w:t>
      </w:r>
    </w:p>
    <w:p w:rsidR="00252266" w:rsidRDefault="00252266" w:rsidP="00252266">
      <w:pPr>
        <w:pStyle w:val="NormalWeb"/>
        <w:shd w:val="clear" w:color="auto" w:fill="FFFFFF"/>
        <w:rPr>
          <w:color w:val="000000"/>
        </w:rPr>
      </w:pPr>
      <w:r>
        <w:rPr>
          <w:color w:val="000000"/>
        </w:rPr>
        <w:t>- Khâu vắt vạt kết mạc.</w:t>
      </w:r>
    </w:p>
    <w:p w:rsidR="00252266" w:rsidRDefault="00252266" w:rsidP="00252266">
      <w:pPr>
        <w:pStyle w:val="NormalWeb"/>
        <w:shd w:val="clear" w:color="auto" w:fill="FFFFFF"/>
        <w:rPr>
          <w:color w:val="000000"/>
        </w:rPr>
      </w:pPr>
      <w:r>
        <w:rPr>
          <w:b/>
          <w:bCs/>
          <w:color w:val="000000"/>
        </w:rPr>
        <w:t>4. ƯU ĐIỂM</w:t>
      </w:r>
    </w:p>
    <w:p w:rsidR="00252266" w:rsidRDefault="00252266" w:rsidP="00252266">
      <w:pPr>
        <w:pStyle w:val="NormalWeb"/>
        <w:shd w:val="clear" w:color="auto" w:fill="FFFFFF"/>
        <w:rPr>
          <w:color w:val="000000"/>
        </w:rPr>
      </w:pPr>
      <w:r>
        <w:rPr>
          <w:color w:val="000000"/>
        </w:rPr>
        <w:t>- Bình ổn nhãn áp tốt.</w:t>
      </w:r>
    </w:p>
    <w:p w:rsidR="00252266" w:rsidRDefault="00252266" w:rsidP="00252266">
      <w:pPr>
        <w:pStyle w:val="NormalWeb"/>
        <w:shd w:val="clear" w:color="auto" w:fill="FFFFFF"/>
        <w:rPr>
          <w:color w:val="000000"/>
        </w:rPr>
      </w:pPr>
      <w:r>
        <w:rPr>
          <w:color w:val="000000"/>
        </w:rPr>
        <w:t>- Sẹo mổ được bảo vệ tốt.</w:t>
      </w:r>
    </w:p>
    <w:p w:rsidR="007C468F" w:rsidRDefault="007C468F"/>
    <w:sectPr w:rsidR="007C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52266"/>
    <w:rsid w:val="00252266"/>
    <w:rsid w:val="007C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2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2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868235">
      <w:bodyDiv w:val="1"/>
      <w:marLeft w:val="0"/>
      <w:marRight w:val="0"/>
      <w:marTop w:val="0"/>
      <w:marBottom w:val="0"/>
      <w:divBdr>
        <w:top w:val="none" w:sz="0" w:space="0" w:color="auto"/>
        <w:left w:val="none" w:sz="0" w:space="0" w:color="auto"/>
        <w:bottom w:val="none" w:sz="0" w:space="0" w:color="auto"/>
        <w:right w:val="none" w:sz="0" w:space="0" w:color="auto"/>
      </w:divBdr>
    </w:div>
    <w:div w:id="17413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2019-02-12T14:39:00Z</dcterms:created>
  <dcterms:modified xsi:type="dcterms:W3CDTF">2019-02-12T14:39:00Z</dcterms:modified>
</cp:coreProperties>
</file>